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5C" w:rsidRDefault="00882C93" w:rsidP="0035775C">
      <w:pPr>
        <w:pStyle w:val="11"/>
        <w:numPr>
          <w:ilvl w:val="1"/>
          <w:numId w:val="4"/>
        </w:numPr>
        <w:tabs>
          <w:tab w:val="left" w:pos="1104"/>
        </w:tabs>
        <w:spacing w:before="89"/>
      </w:pPr>
      <w:r>
        <w:t xml:space="preserve">                                          </w:t>
      </w:r>
      <w:r w:rsidR="0035775C">
        <w:t>Пояснительная</w:t>
      </w:r>
      <w:r>
        <w:t xml:space="preserve">   </w:t>
      </w:r>
      <w:r w:rsidR="0035775C">
        <w:t>записка</w:t>
      </w:r>
    </w:p>
    <w:p w:rsidR="0035775C" w:rsidRDefault="00882C93" w:rsidP="0035775C">
      <w:pPr>
        <w:pStyle w:val="11"/>
        <w:numPr>
          <w:ilvl w:val="1"/>
          <w:numId w:val="4"/>
        </w:numPr>
        <w:tabs>
          <w:tab w:val="left" w:pos="1104"/>
        </w:tabs>
        <w:spacing w:before="89"/>
      </w:pPr>
      <w:r>
        <w:t xml:space="preserve"> Номинация </w:t>
      </w:r>
      <w:r w:rsidR="0035775C">
        <w:t>«Эмоциональная палитра детства»</w:t>
      </w:r>
    </w:p>
    <w:p w:rsidR="0035775C" w:rsidRDefault="00EE0E41" w:rsidP="0035775C">
      <w:pPr>
        <w:pStyle w:val="11"/>
        <w:numPr>
          <w:ilvl w:val="1"/>
          <w:numId w:val="4"/>
        </w:numPr>
        <w:tabs>
          <w:tab w:val="left" w:pos="1104"/>
        </w:tabs>
        <w:spacing w:before="89"/>
      </w:pPr>
      <w:r>
        <w:t xml:space="preserve">Презентация: </w:t>
      </w:r>
      <w:r w:rsidR="0035775C">
        <w:t>«Чудеса пластилина»</w:t>
      </w:r>
    </w:p>
    <w:p w:rsidR="0090708C" w:rsidRDefault="00EE0E41" w:rsidP="0035775C">
      <w:pPr>
        <w:pStyle w:val="11"/>
        <w:numPr>
          <w:ilvl w:val="1"/>
          <w:numId w:val="4"/>
        </w:numPr>
        <w:tabs>
          <w:tab w:val="left" w:pos="1104"/>
        </w:tabs>
        <w:spacing w:before="89"/>
      </w:pPr>
      <w:r>
        <w:t>Группа авторов:</w:t>
      </w:r>
      <w:r w:rsidR="00882C93">
        <w:t xml:space="preserve"> </w:t>
      </w:r>
      <w:r w:rsidR="0035775C">
        <w:t xml:space="preserve">Пяткина Светлана Ефимовна, </w:t>
      </w:r>
    </w:p>
    <w:p w:rsidR="0035775C" w:rsidRDefault="00882C93" w:rsidP="0035775C">
      <w:pPr>
        <w:pStyle w:val="11"/>
        <w:numPr>
          <w:ilvl w:val="1"/>
          <w:numId w:val="4"/>
        </w:numPr>
        <w:tabs>
          <w:tab w:val="left" w:pos="1104"/>
        </w:tabs>
        <w:spacing w:before="89"/>
      </w:pPr>
      <w:r>
        <w:t xml:space="preserve">                               </w:t>
      </w:r>
      <w:r w:rsidR="0035775C">
        <w:t>Ксантиниди Мария Викторовна.</w:t>
      </w:r>
    </w:p>
    <w:p w:rsidR="0035775C" w:rsidRDefault="0035775C" w:rsidP="0035775C">
      <w:pPr>
        <w:pStyle w:val="a3"/>
        <w:spacing w:before="8"/>
        <w:ind w:left="0"/>
        <w:rPr>
          <w:b/>
          <w:sz w:val="27"/>
        </w:rPr>
      </w:pPr>
    </w:p>
    <w:p w:rsidR="0035775C" w:rsidRPr="0090708C" w:rsidRDefault="0035775C" w:rsidP="0090708C">
      <w:pPr>
        <w:pStyle w:val="a6"/>
        <w:ind w:left="567"/>
        <w:rPr>
          <w:sz w:val="28"/>
          <w:szCs w:val="28"/>
        </w:rPr>
      </w:pPr>
      <w:r w:rsidRPr="0090708C">
        <w:rPr>
          <w:sz w:val="28"/>
          <w:szCs w:val="28"/>
        </w:rPr>
        <w:t xml:space="preserve">     Ребёнокузнаётмирспомощьюманипуляций,тоестьдействийсразличными</w:t>
      </w:r>
      <w:r w:rsidR="00BC1CFD">
        <w:rPr>
          <w:sz w:val="28"/>
          <w:szCs w:val="28"/>
        </w:rPr>
        <w:t xml:space="preserve">предметами, которые позволяют ему узнать и изучить их </w:t>
      </w:r>
      <w:r w:rsidRPr="0090708C">
        <w:rPr>
          <w:sz w:val="28"/>
          <w:szCs w:val="28"/>
        </w:rPr>
        <w:t>свойства.Развитиеинтеллектуальныхимыслительныхпроцессовнеобходимоначинатьсразвития движения рук. Это связано с тем, что развитию кисти руки принадлежитважная роль в формировании головного мозга, его познавательных способностей,становлениюречи.</w:t>
      </w:r>
    </w:p>
    <w:p w:rsidR="0035775C" w:rsidRPr="0090708C" w:rsidRDefault="0035775C" w:rsidP="0090708C">
      <w:pPr>
        <w:pStyle w:val="a6"/>
        <w:ind w:left="567" w:right="397"/>
        <w:rPr>
          <w:sz w:val="28"/>
          <w:szCs w:val="28"/>
        </w:rPr>
      </w:pPr>
      <w:r w:rsidRPr="0090708C">
        <w:rPr>
          <w:sz w:val="28"/>
          <w:szCs w:val="28"/>
        </w:rPr>
        <w:t xml:space="preserve">     Изобразительнаядеятельностьспособствуетразвитиюсенсомоторики–согласованности в работе глаза и руки, совершенствованию координации движений,гибкости,силе,точностиввыполнениидействий,коррекциимелкоймоторикипальцеврук.Детиовладеваютнавыкамииумениямиработысинструментами(кисть,карандаш,ножницы).</w:t>
      </w:r>
    </w:p>
    <w:p w:rsidR="0035775C" w:rsidRPr="0090708C" w:rsidRDefault="0035775C" w:rsidP="00BC1CFD">
      <w:pPr>
        <w:pStyle w:val="a6"/>
        <w:ind w:left="567"/>
        <w:rPr>
          <w:sz w:val="28"/>
          <w:szCs w:val="28"/>
        </w:rPr>
      </w:pPr>
      <w:r w:rsidRPr="0090708C">
        <w:rPr>
          <w:i/>
          <w:sz w:val="28"/>
          <w:szCs w:val="28"/>
        </w:rPr>
        <w:t>Пластилинография</w:t>
      </w:r>
      <w:r w:rsidRPr="0090708C">
        <w:rPr>
          <w:sz w:val="28"/>
          <w:szCs w:val="28"/>
        </w:rPr>
        <w:t>-новыйвиддекоративно-прикладногоискусства.Посутисвоей,эторедковстречающийся,оченьвыразительныйвид</w:t>
      </w:r>
      <w:r w:rsidRPr="0090708C">
        <w:rPr>
          <w:i/>
          <w:sz w:val="28"/>
          <w:szCs w:val="28"/>
        </w:rPr>
        <w:t>«живописи».</w:t>
      </w:r>
      <w:r w:rsidRPr="0090708C">
        <w:rPr>
          <w:sz w:val="28"/>
          <w:szCs w:val="28"/>
        </w:rPr>
        <w:t>Выпрактически«рисуете»пластилином. Изготовление пластилиновыхкартиняркихрасцветок с применением различных изобразительных приёмов — увлекательноезанятие, дающее радостное и эстетическое удовлет</w:t>
      </w:r>
      <w:r w:rsidR="00F373EC">
        <w:rPr>
          <w:sz w:val="28"/>
          <w:szCs w:val="28"/>
        </w:rPr>
        <w:t>ворение от подобного творчества.</w:t>
      </w:r>
      <w:r w:rsidRPr="0090708C">
        <w:rPr>
          <w:sz w:val="28"/>
          <w:szCs w:val="28"/>
        </w:rPr>
        <w:t xml:space="preserve"> Но, кроме того, это еще и способ задатьдетскимпальчикамхорошуюмышечнуюнагрузку.Особеннотам,гдетребуетсяразмазыватьпластилинпоплоскости.Работаспластилиномразвиваетмелкуюмоторикурук,а,следовательно,активизируетмыслительнуюиречевуюдеятельностьребенка.Повышаетсенсорнуючувствительность</w:t>
      </w:r>
      <w:r w:rsidR="00BC1CFD">
        <w:rPr>
          <w:sz w:val="28"/>
          <w:szCs w:val="28"/>
        </w:rPr>
        <w:t xml:space="preserve">. </w:t>
      </w:r>
      <w:r w:rsidRPr="0090708C">
        <w:rPr>
          <w:sz w:val="28"/>
          <w:szCs w:val="28"/>
        </w:rPr>
        <w:t>Развитие навыков мелкоймоторикиважноещеипотому,чтовсядальнейшаяжизньребенкапотребуетиспользованияточных,координированныхдвиженийрукиипальцев,которыенеобходимы, чтобы одеваться, рисовать и пис</w:t>
      </w:r>
      <w:r w:rsidR="0090708C" w:rsidRPr="0090708C">
        <w:rPr>
          <w:sz w:val="28"/>
          <w:szCs w:val="28"/>
        </w:rPr>
        <w:t>ать.</w:t>
      </w:r>
    </w:p>
    <w:p w:rsidR="0035775C" w:rsidRPr="0090708C" w:rsidRDefault="0035775C" w:rsidP="00BC1CFD">
      <w:pPr>
        <w:pStyle w:val="a6"/>
        <w:ind w:left="567"/>
        <w:rPr>
          <w:sz w:val="28"/>
          <w:szCs w:val="28"/>
        </w:rPr>
      </w:pPr>
      <w:r w:rsidRPr="0090708C">
        <w:rPr>
          <w:sz w:val="28"/>
          <w:szCs w:val="28"/>
        </w:rPr>
        <w:t xml:space="preserve"> «Чудеса пластилина» по пластилинографии для детей</w:t>
      </w:r>
      <w:r w:rsidR="0090708C" w:rsidRPr="0090708C">
        <w:rPr>
          <w:sz w:val="28"/>
          <w:szCs w:val="28"/>
        </w:rPr>
        <w:t xml:space="preserve">дошкольного возраста </w:t>
      </w:r>
      <w:r w:rsidRPr="0090708C">
        <w:rPr>
          <w:sz w:val="28"/>
          <w:szCs w:val="28"/>
        </w:rPr>
        <w:t>обеспечиваетсвоевременное,всестороннее развитиеличности ребенка с учетом его индивидуальных и психофизических особенностей;активно помогает каждому ребенку в освоении соответствующих возрасту умений изнаний,иобучаетсистематическииграмотноанализироватьполученныерезультаты.</w:t>
      </w:r>
    </w:p>
    <w:p w:rsidR="00EE0E41" w:rsidRPr="0090708C" w:rsidRDefault="0035775C" w:rsidP="0090708C">
      <w:pPr>
        <w:pStyle w:val="a6"/>
        <w:ind w:left="567"/>
        <w:rPr>
          <w:sz w:val="28"/>
          <w:szCs w:val="28"/>
        </w:rPr>
      </w:pPr>
      <w:r w:rsidRPr="0090708C">
        <w:rPr>
          <w:sz w:val="28"/>
          <w:szCs w:val="28"/>
        </w:rPr>
        <w:t xml:space="preserve">Восновележитиспользованиенетрадиционнойхудожественнойтехники </w:t>
      </w:r>
    </w:p>
    <w:p w:rsidR="0035775C" w:rsidRPr="00BC1CFD" w:rsidRDefault="0035775C" w:rsidP="00BC1CFD">
      <w:pPr>
        <w:pStyle w:val="a6"/>
        <w:ind w:left="567"/>
        <w:rPr>
          <w:spacing w:val="1"/>
          <w:sz w:val="28"/>
          <w:szCs w:val="28"/>
        </w:rPr>
      </w:pPr>
      <w:r w:rsidRPr="0090708C">
        <w:rPr>
          <w:sz w:val="28"/>
          <w:szCs w:val="28"/>
        </w:rPr>
        <w:t>изобразительного искусства – пластилинография. Данная техника хорошатем,чтоонадоступнадетямдошкольноговозраста,позволяетбыстродостичьжелаемого результата и вносит определенную новизну в деятельность детей, делаетееболееувлекательной иинтересной.</w:t>
      </w:r>
    </w:p>
    <w:p w:rsidR="00F373EC" w:rsidRDefault="00F373EC" w:rsidP="00F373EC">
      <w:pPr>
        <w:pStyle w:val="a6"/>
        <w:rPr>
          <w:spacing w:val="-67"/>
          <w:sz w:val="28"/>
          <w:szCs w:val="28"/>
        </w:rPr>
      </w:pPr>
      <w:r>
        <w:rPr>
          <w:sz w:val="28"/>
          <w:szCs w:val="28"/>
        </w:rPr>
        <w:t xml:space="preserve">               Но главное значение</w:t>
      </w:r>
      <w:r w:rsidRPr="00BC1CFD">
        <w:rPr>
          <w:sz w:val="28"/>
          <w:szCs w:val="28"/>
        </w:rPr>
        <w:t>занятийпопластилинографиисостоитвтом,чтовконце</w:t>
      </w:r>
    </w:p>
    <w:p w:rsidR="00F373EC" w:rsidRDefault="00F373EC" w:rsidP="00F373EC">
      <w:pPr>
        <w:pStyle w:val="a6"/>
        <w:rPr>
          <w:spacing w:val="-67"/>
          <w:sz w:val="28"/>
          <w:szCs w:val="28"/>
        </w:rPr>
      </w:pPr>
      <w:r w:rsidRPr="00BC1CFD">
        <w:rPr>
          <w:sz w:val="28"/>
          <w:szCs w:val="28"/>
        </w:rPr>
        <w:t>обучения,уребенкаразвиваетсяумелостьрук,укрепляетсясиларук,движения</w:t>
      </w:r>
    </w:p>
    <w:p w:rsidR="00F373EC" w:rsidRDefault="00F373EC" w:rsidP="00F373EC">
      <w:pPr>
        <w:pStyle w:val="a6"/>
        <w:rPr>
          <w:spacing w:val="1"/>
          <w:sz w:val="28"/>
          <w:szCs w:val="28"/>
        </w:rPr>
      </w:pPr>
      <w:r w:rsidRPr="00BC1CFD">
        <w:rPr>
          <w:sz w:val="28"/>
          <w:szCs w:val="28"/>
        </w:rPr>
        <w:t>обеихрукстановятсяболеесогласованными,адвиженияпальцев</w:t>
      </w:r>
    </w:p>
    <w:p w:rsidR="00F373EC" w:rsidRDefault="00F373EC" w:rsidP="00F373EC">
      <w:pPr>
        <w:pStyle w:val="a6"/>
        <w:rPr>
          <w:sz w:val="28"/>
          <w:szCs w:val="28"/>
        </w:rPr>
      </w:pPr>
      <w:r w:rsidRPr="00BC1CFD">
        <w:rPr>
          <w:sz w:val="28"/>
          <w:szCs w:val="28"/>
        </w:rPr>
        <w:t xml:space="preserve">дифференцируются.Этому способствует хорошая мышечная нагрузка на </w:t>
      </w:r>
    </w:p>
    <w:p w:rsidR="00F373EC" w:rsidRDefault="00F373EC" w:rsidP="00F373EC">
      <w:pPr>
        <w:pStyle w:val="a6"/>
        <w:rPr>
          <w:sz w:val="28"/>
          <w:szCs w:val="28"/>
        </w:rPr>
      </w:pPr>
      <w:r w:rsidRPr="00BC1CFD">
        <w:rPr>
          <w:sz w:val="28"/>
          <w:szCs w:val="28"/>
        </w:rPr>
        <w:lastRenderedPageBreak/>
        <w:t xml:space="preserve">пальчики.Удетейразвиваетсязахватмелкогопредметадвумяпальцами или </w:t>
      </w:r>
    </w:p>
    <w:p w:rsidR="00F373EC" w:rsidRDefault="00F373EC" w:rsidP="00F373EC">
      <w:pPr>
        <w:pStyle w:val="a6"/>
        <w:rPr>
          <w:sz w:val="28"/>
          <w:szCs w:val="28"/>
        </w:rPr>
      </w:pPr>
      <w:r w:rsidRPr="00BC1CFD">
        <w:rPr>
          <w:sz w:val="28"/>
          <w:szCs w:val="28"/>
        </w:rPr>
        <w:t xml:space="preserve">щепотью, они так – же умеют самостоятельно осуществлять движениявовсех его </w:t>
      </w:r>
    </w:p>
    <w:p w:rsidR="00F373EC" w:rsidRDefault="00F373EC" w:rsidP="00F373EC">
      <w:pPr>
        <w:pStyle w:val="a6"/>
        <w:rPr>
          <w:sz w:val="28"/>
          <w:szCs w:val="28"/>
        </w:rPr>
      </w:pPr>
      <w:r w:rsidRPr="00BC1CFD">
        <w:rPr>
          <w:sz w:val="28"/>
          <w:szCs w:val="28"/>
        </w:rPr>
        <w:t>качествах: силе,длительности, направленностиидр</w:t>
      </w:r>
    </w:p>
    <w:p w:rsidR="00F373EC" w:rsidRDefault="00F373EC" w:rsidP="00F373EC">
      <w:pPr>
        <w:pStyle w:val="a6"/>
        <w:rPr>
          <w:spacing w:val="1"/>
          <w:sz w:val="28"/>
          <w:szCs w:val="28"/>
        </w:rPr>
      </w:pPr>
      <w:r w:rsidRPr="00BC1CFD">
        <w:rPr>
          <w:sz w:val="28"/>
          <w:szCs w:val="28"/>
        </w:rPr>
        <w:t>Занятияпластилинографиейзнакомятдетейсформой,свойствамипредметов,</w:t>
      </w:r>
    </w:p>
    <w:p w:rsidR="00F373EC" w:rsidRDefault="00F373EC" w:rsidP="00F373EC">
      <w:pPr>
        <w:pStyle w:val="a6"/>
        <w:rPr>
          <w:spacing w:val="1"/>
          <w:sz w:val="28"/>
          <w:szCs w:val="28"/>
        </w:rPr>
      </w:pPr>
      <w:r w:rsidRPr="00BC1CFD">
        <w:rPr>
          <w:sz w:val="28"/>
          <w:szCs w:val="28"/>
        </w:rPr>
        <w:t>развиваютмелкуюмоторикурукипальцев,чтовсвоюочередьспособствует</w:t>
      </w:r>
    </w:p>
    <w:p w:rsidR="00F373EC" w:rsidRDefault="00F373EC" w:rsidP="00F373EC">
      <w:pPr>
        <w:pStyle w:val="a6"/>
        <w:rPr>
          <w:sz w:val="28"/>
          <w:szCs w:val="28"/>
        </w:rPr>
      </w:pPr>
      <w:r w:rsidRPr="00BC1CFD">
        <w:rPr>
          <w:sz w:val="28"/>
          <w:szCs w:val="28"/>
        </w:rPr>
        <w:t xml:space="preserve">развитию речи. Дети приучаются более внимательно рассматривать предмет, </w:t>
      </w:r>
    </w:p>
    <w:p w:rsidR="00F373EC" w:rsidRDefault="00F373EC" w:rsidP="00F373EC">
      <w:pPr>
        <w:pStyle w:val="a6"/>
        <w:rPr>
          <w:sz w:val="28"/>
          <w:szCs w:val="28"/>
        </w:rPr>
      </w:pPr>
      <w:r w:rsidRPr="00BC1CFD">
        <w:rPr>
          <w:sz w:val="28"/>
          <w:szCs w:val="28"/>
        </w:rPr>
        <w:t xml:space="preserve">такимобразом, развивается наблюдательность. Эта работа даѐт простор детской </w:t>
      </w:r>
    </w:p>
    <w:p w:rsidR="00F373EC" w:rsidRDefault="00F373EC" w:rsidP="00F373EC">
      <w:pPr>
        <w:pStyle w:val="a6"/>
        <w:rPr>
          <w:spacing w:val="1"/>
          <w:sz w:val="28"/>
          <w:szCs w:val="28"/>
        </w:rPr>
      </w:pPr>
      <w:r w:rsidRPr="00BC1CFD">
        <w:rPr>
          <w:sz w:val="28"/>
          <w:szCs w:val="28"/>
        </w:rPr>
        <w:t>фантазии,способствующейразвитиютворческихспособностей.Ничтотакне</w:t>
      </w:r>
    </w:p>
    <w:p w:rsidR="00F373EC" w:rsidRPr="00F373EC" w:rsidRDefault="00F373EC" w:rsidP="00F373EC">
      <w:pPr>
        <w:pStyle w:val="a6"/>
        <w:rPr>
          <w:sz w:val="28"/>
          <w:szCs w:val="28"/>
        </w:rPr>
      </w:pPr>
      <w:r w:rsidRPr="00BC1CFD">
        <w:rPr>
          <w:sz w:val="28"/>
          <w:szCs w:val="28"/>
        </w:rPr>
        <w:t>развиваетвоображение и моторику</w:t>
      </w:r>
      <w:r>
        <w:rPr>
          <w:sz w:val="28"/>
          <w:szCs w:val="28"/>
        </w:rPr>
        <w:t xml:space="preserve"> руки </w:t>
      </w:r>
      <w:r w:rsidRPr="00BC1CFD">
        <w:rPr>
          <w:sz w:val="28"/>
          <w:szCs w:val="28"/>
        </w:rPr>
        <w:t>детей, как лепка.</w:t>
      </w:r>
    </w:p>
    <w:p w:rsidR="00F373EC" w:rsidRPr="00BC1CFD" w:rsidRDefault="00F373EC" w:rsidP="00F373EC">
      <w:pPr>
        <w:pStyle w:val="a6"/>
        <w:ind w:left="567"/>
        <w:rPr>
          <w:spacing w:val="-68"/>
          <w:sz w:val="28"/>
          <w:szCs w:val="28"/>
        </w:rPr>
      </w:pPr>
      <w:r w:rsidRPr="00BC1CFD">
        <w:rPr>
          <w:sz w:val="28"/>
          <w:szCs w:val="28"/>
        </w:rPr>
        <w:t>Такие занятия будут способствовать не только овладению детьми практическиминавыками, но и научат их любоваться природой, бережно к ней относиться, помогутпроникнуться любовью даже к самому маленькому, неказистому цветку. И тогдадети никогда бездумно не сорвут, не затопчут, не причинят вреда растению сами иостановятот неразумного шага других.</w:t>
      </w:r>
    </w:p>
    <w:p w:rsidR="00F373EC" w:rsidRPr="00BC1CFD" w:rsidRDefault="00F373EC" w:rsidP="00F373EC">
      <w:pPr>
        <w:pStyle w:val="a6"/>
        <w:rPr>
          <w:sz w:val="28"/>
          <w:szCs w:val="28"/>
        </w:rPr>
      </w:pPr>
      <w:r w:rsidRPr="00BC1CFD">
        <w:rPr>
          <w:sz w:val="28"/>
          <w:szCs w:val="28"/>
        </w:rPr>
        <w:t xml:space="preserve"> А такжерешаются</w:t>
      </w:r>
      <w:r w:rsidRPr="00BC1CFD">
        <w:rPr>
          <w:sz w:val="28"/>
          <w:szCs w:val="28"/>
        </w:rPr>
        <w:tab/>
        <w:t>разнообразныетехнические</w:t>
      </w:r>
      <w:r w:rsidRPr="00BC1CFD">
        <w:rPr>
          <w:sz w:val="28"/>
          <w:szCs w:val="28"/>
        </w:rPr>
        <w:tab/>
        <w:t>задачи: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 xml:space="preserve">        - невыходитьзаконтуррисунка,аккуратно выполнятьсвоиработы;</w:t>
      </w:r>
    </w:p>
    <w:p w:rsidR="00F373EC" w:rsidRPr="00BC1CFD" w:rsidRDefault="00F373EC" w:rsidP="00F373EC">
      <w:pPr>
        <w:pStyle w:val="a6"/>
        <w:ind w:left="567"/>
        <w:rPr>
          <w:spacing w:val="-67"/>
          <w:sz w:val="28"/>
          <w:szCs w:val="28"/>
        </w:rPr>
      </w:pPr>
      <w:r w:rsidRPr="00BC1CFD">
        <w:rPr>
          <w:sz w:val="28"/>
          <w:szCs w:val="28"/>
        </w:rPr>
        <w:t xml:space="preserve">        - научитьсяпальчиком,размазыватьпластилинповсемурисунку,какбудто</w:t>
      </w:r>
    </w:p>
    <w:p w:rsidR="00F373EC" w:rsidRPr="00BC1CFD" w:rsidRDefault="00F373EC" w:rsidP="00F373EC">
      <w:pPr>
        <w:pStyle w:val="a6"/>
        <w:ind w:left="567"/>
        <w:rPr>
          <w:spacing w:val="-67"/>
          <w:sz w:val="28"/>
          <w:szCs w:val="28"/>
        </w:rPr>
      </w:pPr>
      <w:r w:rsidRPr="00BC1CFD">
        <w:rPr>
          <w:sz w:val="28"/>
          <w:szCs w:val="28"/>
        </w:rPr>
        <w:t>закрашиваяего;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 xml:space="preserve">         - использоватьнесколькоцветовпластилина;</w:t>
      </w:r>
    </w:p>
    <w:p w:rsidR="00F373EC" w:rsidRDefault="00F373EC" w:rsidP="00F373EC">
      <w:pPr>
        <w:pStyle w:val="a6"/>
        <w:ind w:left="567"/>
        <w:rPr>
          <w:spacing w:val="35"/>
          <w:sz w:val="28"/>
          <w:szCs w:val="28"/>
        </w:rPr>
      </w:pPr>
      <w:r w:rsidRPr="00BC1CFD">
        <w:rPr>
          <w:sz w:val="28"/>
          <w:szCs w:val="28"/>
        </w:rPr>
        <w:t xml:space="preserve">         - длявыразительностиработ,уметьиспользоватьвспомогательные</w:t>
      </w:r>
    </w:p>
    <w:p w:rsidR="00F373EC" w:rsidRPr="00BC1CFD" w:rsidRDefault="00F373EC" w:rsidP="00F373EC">
      <w:pPr>
        <w:pStyle w:val="a6"/>
        <w:ind w:left="567"/>
        <w:rPr>
          <w:spacing w:val="-67"/>
          <w:sz w:val="28"/>
          <w:szCs w:val="28"/>
        </w:rPr>
      </w:pPr>
      <w:r w:rsidRPr="00BC1CFD">
        <w:rPr>
          <w:sz w:val="28"/>
          <w:szCs w:val="28"/>
        </w:rPr>
        <w:t>предметы(косточки,перышкии т.д.);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 xml:space="preserve">         - научитьсяпользоватьсястеками;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 xml:space="preserve">         - доводитьделодоконца;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 xml:space="preserve">         - восстанавливатьпоследовательностивыполняемыхдействий;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 xml:space="preserve">         - действоватьпообразцувоспитателя,словесномууказанию;</w:t>
      </w:r>
    </w:p>
    <w:p w:rsidR="00F373EC" w:rsidRPr="00BC1CFD" w:rsidRDefault="00F373EC" w:rsidP="00F373EC">
      <w:pPr>
        <w:pStyle w:val="a6"/>
        <w:ind w:left="567"/>
        <w:rPr>
          <w:spacing w:val="1"/>
          <w:sz w:val="28"/>
          <w:szCs w:val="28"/>
        </w:rPr>
      </w:pPr>
      <w:r w:rsidRPr="00BC1CFD">
        <w:rPr>
          <w:sz w:val="28"/>
          <w:szCs w:val="28"/>
        </w:rPr>
        <w:t xml:space="preserve">         - самостоятельно решать творческие задачи, выбирать</w:t>
      </w:r>
      <w:r w:rsidRPr="00BC1CFD">
        <w:rPr>
          <w:sz w:val="28"/>
          <w:szCs w:val="28"/>
        </w:rPr>
        <w:tab/>
        <w:t xml:space="preserve">рисунок </w:t>
      </w:r>
      <w:r w:rsidRPr="00BC1CFD">
        <w:rPr>
          <w:spacing w:val="-1"/>
          <w:sz w:val="28"/>
          <w:szCs w:val="28"/>
        </w:rPr>
        <w:t>для</w:t>
      </w:r>
      <w:r w:rsidRPr="00BC1CFD">
        <w:rPr>
          <w:sz w:val="28"/>
          <w:szCs w:val="28"/>
        </w:rPr>
        <w:t>работыи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>атрибуты для егоосуществления;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>Принципы,лежащиевоснове</w:t>
      </w:r>
    </w:p>
    <w:p w:rsidR="00F373EC" w:rsidRDefault="00F373EC" w:rsidP="00F373EC">
      <w:pPr>
        <w:pStyle w:val="a6"/>
        <w:rPr>
          <w:spacing w:val="1"/>
          <w:sz w:val="28"/>
          <w:szCs w:val="28"/>
        </w:rPr>
      </w:pPr>
      <w:r w:rsidRPr="00BC1CFD">
        <w:rPr>
          <w:sz w:val="28"/>
          <w:szCs w:val="28"/>
        </w:rPr>
        <w:t>-Принцип доступности - простота, соответствие возрастным и индивидуальным</w:t>
      </w:r>
    </w:p>
    <w:p w:rsidR="00F373EC" w:rsidRPr="00BC1CFD" w:rsidRDefault="00F373EC" w:rsidP="00F373EC">
      <w:pPr>
        <w:pStyle w:val="a6"/>
        <w:rPr>
          <w:spacing w:val="1"/>
          <w:sz w:val="28"/>
          <w:szCs w:val="28"/>
        </w:rPr>
      </w:pPr>
      <w:r w:rsidRPr="00BC1CFD">
        <w:rPr>
          <w:sz w:val="28"/>
          <w:szCs w:val="28"/>
        </w:rPr>
        <w:t>особенностям;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>-Принцип систематичности и последовательности - постановка задач «от простогоксложному», «отхорошоизвестномукмалоизвестномуинезнакомому»;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 xml:space="preserve">-Принцип наглядности - широкое использование зрительных </w:t>
      </w:r>
      <w:r>
        <w:rPr>
          <w:sz w:val="28"/>
          <w:szCs w:val="28"/>
        </w:rPr>
        <w:t>образов;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>-Принципдемократичностиигуманизма-взаимодействиевоспитателяи</w:t>
      </w:r>
      <w:r>
        <w:rPr>
          <w:sz w:val="28"/>
          <w:szCs w:val="28"/>
        </w:rPr>
        <w:t>дошкольника в социуме;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>-Принцип обратной связи - совместное обсуждение с дошкольниками того, чтополучилось и</w:t>
      </w:r>
      <w:r>
        <w:rPr>
          <w:sz w:val="28"/>
          <w:szCs w:val="28"/>
        </w:rPr>
        <w:t xml:space="preserve"> что не получилось</w:t>
      </w:r>
      <w:r w:rsidRPr="00BC1CFD">
        <w:rPr>
          <w:sz w:val="28"/>
          <w:szCs w:val="28"/>
        </w:rPr>
        <w:t>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>Принципстимулирования-поощрениеивознаграждение;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>Принципинтереса-построениеиликорректировкапрограммысопоройнаинтересыдетей;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>Принцип деятельности - развитие мелкой моторики осуществляется через виддетской деятельности лепку.</w:t>
      </w:r>
    </w:p>
    <w:p w:rsidR="00F373EC" w:rsidRPr="00BC1CFD" w:rsidRDefault="00F373EC" w:rsidP="00F373EC">
      <w:pPr>
        <w:pStyle w:val="a6"/>
        <w:ind w:left="567"/>
        <w:rPr>
          <w:sz w:val="28"/>
          <w:szCs w:val="28"/>
        </w:rPr>
      </w:pPr>
      <w:r w:rsidRPr="00BC1CFD">
        <w:rPr>
          <w:sz w:val="28"/>
          <w:szCs w:val="28"/>
        </w:rPr>
        <w:t>Принцип интеграции – сочетание основного вида деятельности с развитием речи,сигровойдеятельностью,с развитиемпознавательныхпроцессов.</w:t>
      </w:r>
    </w:p>
    <w:p w:rsidR="00F373EC" w:rsidRPr="00BC1CFD" w:rsidRDefault="00F373EC" w:rsidP="001E55F0">
      <w:pPr>
        <w:pStyle w:val="a6"/>
        <w:ind w:left="567"/>
        <w:rPr>
          <w:sz w:val="28"/>
          <w:szCs w:val="28"/>
        </w:rPr>
        <w:sectPr w:rsidR="00F373EC" w:rsidRPr="00BC1CFD" w:rsidSect="00BC1CFD">
          <w:pgSz w:w="11910" w:h="16840"/>
          <w:pgMar w:top="620" w:right="995" w:bottom="1200" w:left="380" w:header="0" w:footer="924" w:gutter="0"/>
          <w:cols w:space="720"/>
        </w:sectPr>
      </w:pPr>
      <w:r w:rsidRPr="00BC1CFD">
        <w:rPr>
          <w:sz w:val="28"/>
          <w:szCs w:val="28"/>
        </w:rPr>
        <w:t xml:space="preserve">Принцип комфортности – атмосфера доброжелательности, вера в силы ребенка,созданиедля </w:t>
      </w:r>
      <w:r w:rsidR="0070311B">
        <w:rPr>
          <w:sz w:val="28"/>
          <w:szCs w:val="28"/>
        </w:rPr>
        <w:t>каждого ребенка ситуации успеха</w:t>
      </w:r>
    </w:p>
    <w:p w:rsidR="001E55F0" w:rsidRDefault="001E55F0" w:rsidP="0070311B">
      <w:bookmarkStart w:id="0" w:name="_GoBack"/>
      <w:bookmarkEnd w:id="0"/>
    </w:p>
    <w:sectPr w:rsidR="001E55F0" w:rsidSect="009D6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D2F81"/>
    <w:multiLevelType w:val="hybridMultilevel"/>
    <w:tmpl w:val="66BA6B6E"/>
    <w:lvl w:ilvl="0" w:tplc="BF5E267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C366446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61323ED0">
      <w:numFmt w:val="bullet"/>
      <w:lvlText w:val="•"/>
      <w:lvlJc w:val="left"/>
      <w:pPr>
        <w:ind w:left="2905" w:hanging="360"/>
      </w:pPr>
      <w:rPr>
        <w:rFonts w:hint="default"/>
        <w:lang w:val="ru-RU" w:eastAsia="en-US" w:bidi="ar-SA"/>
      </w:rPr>
    </w:lvl>
    <w:lvl w:ilvl="3" w:tplc="3400738E">
      <w:numFmt w:val="bullet"/>
      <w:lvlText w:val="•"/>
      <w:lvlJc w:val="left"/>
      <w:pPr>
        <w:ind w:left="3937" w:hanging="360"/>
      </w:pPr>
      <w:rPr>
        <w:rFonts w:hint="default"/>
        <w:lang w:val="ru-RU" w:eastAsia="en-US" w:bidi="ar-SA"/>
      </w:rPr>
    </w:lvl>
    <w:lvl w:ilvl="4" w:tplc="9356EF5C">
      <w:numFmt w:val="bullet"/>
      <w:lvlText w:val="•"/>
      <w:lvlJc w:val="left"/>
      <w:pPr>
        <w:ind w:left="4970" w:hanging="360"/>
      </w:pPr>
      <w:rPr>
        <w:rFonts w:hint="default"/>
        <w:lang w:val="ru-RU" w:eastAsia="en-US" w:bidi="ar-SA"/>
      </w:rPr>
    </w:lvl>
    <w:lvl w:ilvl="5" w:tplc="3D9617CE">
      <w:numFmt w:val="bullet"/>
      <w:lvlText w:val="•"/>
      <w:lvlJc w:val="left"/>
      <w:pPr>
        <w:ind w:left="6002" w:hanging="360"/>
      </w:pPr>
      <w:rPr>
        <w:rFonts w:hint="default"/>
        <w:lang w:val="ru-RU" w:eastAsia="en-US" w:bidi="ar-SA"/>
      </w:rPr>
    </w:lvl>
    <w:lvl w:ilvl="6" w:tplc="AD3C8A30">
      <w:numFmt w:val="bullet"/>
      <w:lvlText w:val="•"/>
      <w:lvlJc w:val="left"/>
      <w:pPr>
        <w:ind w:left="7035" w:hanging="360"/>
      </w:pPr>
      <w:rPr>
        <w:rFonts w:hint="default"/>
        <w:lang w:val="ru-RU" w:eastAsia="en-US" w:bidi="ar-SA"/>
      </w:rPr>
    </w:lvl>
    <w:lvl w:ilvl="7" w:tplc="C3D8F2EA">
      <w:numFmt w:val="bullet"/>
      <w:lvlText w:val="•"/>
      <w:lvlJc w:val="left"/>
      <w:pPr>
        <w:ind w:left="8067" w:hanging="360"/>
      </w:pPr>
      <w:rPr>
        <w:rFonts w:hint="default"/>
        <w:lang w:val="ru-RU" w:eastAsia="en-US" w:bidi="ar-SA"/>
      </w:rPr>
    </w:lvl>
    <w:lvl w:ilvl="8" w:tplc="97EA7AE4">
      <w:numFmt w:val="bullet"/>
      <w:lvlText w:val="•"/>
      <w:lvlJc w:val="left"/>
      <w:pPr>
        <w:ind w:left="9100" w:hanging="360"/>
      </w:pPr>
      <w:rPr>
        <w:rFonts w:hint="default"/>
        <w:lang w:val="ru-RU" w:eastAsia="en-US" w:bidi="ar-SA"/>
      </w:rPr>
    </w:lvl>
  </w:abstractNum>
  <w:abstractNum w:abstractNumId="1">
    <w:nsid w:val="491574F6"/>
    <w:multiLevelType w:val="hybridMultilevel"/>
    <w:tmpl w:val="AF280B0E"/>
    <w:lvl w:ilvl="0" w:tplc="6CAC65A6">
      <w:numFmt w:val="bullet"/>
      <w:lvlText w:val=""/>
      <w:lvlJc w:val="left"/>
      <w:pPr>
        <w:ind w:left="831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212330C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9C3C40B4">
      <w:numFmt w:val="bullet"/>
      <w:lvlText w:val="•"/>
      <w:lvlJc w:val="left"/>
      <w:pPr>
        <w:ind w:left="2905" w:hanging="360"/>
      </w:pPr>
      <w:rPr>
        <w:rFonts w:hint="default"/>
        <w:lang w:val="ru-RU" w:eastAsia="en-US" w:bidi="ar-SA"/>
      </w:rPr>
    </w:lvl>
    <w:lvl w:ilvl="3" w:tplc="BBB2389C">
      <w:numFmt w:val="bullet"/>
      <w:lvlText w:val="•"/>
      <w:lvlJc w:val="left"/>
      <w:pPr>
        <w:ind w:left="3937" w:hanging="360"/>
      </w:pPr>
      <w:rPr>
        <w:rFonts w:hint="default"/>
        <w:lang w:val="ru-RU" w:eastAsia="en-US" w:bidi="ar-SA"/>
      </w:rPr>
    </w:lvl>
    <w:lvl w:ilvl="4" w:tplc="2D60017E">
      <w:numFmt w:val="bullet"/>
      <w:lvlText w:val="•"/>
      <w:lvlJc w:val="left"/>
      <w:pPr>
        <w:ind w:left="4970" w:hanging="360"/>
      </w:pPr>
      <w:rPr>
        <w:rFonts w:hint="default"/>
        <w:lang w:val="ru-RU" w:eastAsia="en-US" w:bidi="ar-SA"/>
      </w:rPr>
    </w:lvl>
    <w:lvl w:ilvl="5" w:tplc="9A56408A">
      <w:numFmt w:val="bullet"/>
      <w:lvlText w:val="•"/>
      <w:lvlJc w:val="left"/>
      <w:pPr>
        <w:ind w:left="6002" w:hanging="360"/>
      </w:pPr>
      <w:rPr>
        <w:rFonts w:hint="default"/>
        <w:lang w:val="ru-RU" w:eastAsia="en-US" w:bidi="ar-SA"/>
      </w:rPr>
    </w:lvl>
    <w:lvl w:ilvl="6" w:tplc="559CB0E8">
      <w:numFmt w:val="bullet"/>
      <w:lvlText w:val="•"/>
      <w:lvlJc w:val="left"/>
      <w:pPr>
        <w:ind w:left="7035" w:hanging="360"/>
      </w:pPr>
      <w:rPr>
        <w:rFonts w:hint="default"/>
        <w:lang w:val="ru-RU" w:eastAsia="en-US" w:bidi="ar-SA"/>
      </w:rPr>
    </w:lvl>
    <w:lvl w:ilvl="7" w:tplc="39F48E78">
      <w:numFmt w:val="bullet"/>
      <w:lvlText w:val="•"/>
      <w:lvlJc w:val="left"/>
      <w:pPr>
        <w:ind w:left="8067" w:hanging="360"/>
      </w:pPr>
      <w:rPr>
        <w:rFonts w:hint="default"/>
        <w:lang w:val="ru-RU" w:eastAsia="en-US" w:bidi="ar-SA"/>
      </w:rPr>
    </w:lvl>
    <w:lvl w:ilvl="8" w:tplc="FBCC7256">
      <w:numFmt w:val="bullet"/>
      <w:lvlText w:val="•"/>
      <w:lvlJc w:val="left"/>
      <w:pPr>
        <w:ind w:left="9100" w:hanging="360"/>
      </w:pPr>
      <w:rPr>
        <w:rFonts w:hint="default"/>
        <w:lang w:val="ru-RU" w:eastAsia="en-US" w:bidi="ar-SA"/>
      </w:rPr>
    </w:lvl>
  </w:abstractNum>
  <w:abstractNum w:abstractNumId="2">
    <w:nsid w:val="5BC42AF1"/>
    <w:multiLevelType w:val="hybridMultilevel"/>
    <w:tmpl w:val="6B1C88C8"/>
    <w:lvl w:ilvl="0" w:tplc="FB64EED2">
      <w:start w:val="2"/>
      <w:numFmt w:val="decimal"/>
      <w:lvlText w:val="%1"/>
      <w:lvlJc w:val="left"/>
      <w:pPr>
        <w:ind w:left="963" w:hanging="423"/>
      </w:pPr>
      <w:rPr>
        <w:rFonts w:hint="default"/>
        <w:lang w:val="ru-RU" w:eastAsia="en-US" w:bidi="ar-SA"/>
      </w:rPr>
    </w:lvl>
    <w:lvl w:ilvl="1" w:tplc="9858D31C">
      <w:numFmt w:val="none"/>
      <w:lvlText w:val=""/>
      <w:lvlJc w:val="left"/>
      <w:pPr>
        <w:tabs>
          <w:tab w:val="num" w:pos="360"/>
        </w:tabs>
      </w:pPr>
    </w:lvl>
    <w:lvl w:ilvl="2" w:tplc="7E504C3A">
      <w:numFmt w:val="bullet"/>
      <w:lvlText w:val="•"/>
      <w:lvlJc w:val="left"/>
      <w:pPr>
        <w:ind w:left="3001" w:hanging="423"/>
      </w:pPr>
      <w:rPr>
        <w:rFonts w:hint="default"/>
        <w:lang w:val="ru-RU" w:eastAsia="en-US" w:bidi="ar-SA"/>
      </w:rPr>
    </w:lvl>
    <w:lvl w:ilvl="3" w:tplc="AD32F788">
      <w:numFmt w:val="bullet"/>
      <w:lvlText w:val="•"/>
      <w:lvlJc w:val="left"/>
      <w:pPr>
        <w:ind w:left="4021" w:hanging="423"/>
      </w:pPr>
      <w:rPr>
        <w:rFonts w:hint="default"/>
        <w:lang w:val="ru-RU" w:eastAsia="en-US" w:bidi="ar-SA"/>
      </w:rPr>
    </w:lvl>
    <w:lvl w:ilvl="4" w:tplc="AFFCC7D8">
      <w:numFmt w:val="bullet"/>
      <w:lvlText w:val="•"/>
      <w:lvlJc w:val="left"/>
      <w:pPr>
        <w:ind w:left="5042" w:hanging="423"/>
      </w:pPr>
      <w:rPr>
        <w:rFonts w:hint="default"/>
        <w:lang w:val="ru-RU" w:eastAsia="en-US" w:bidi="ar-SA"/>
      </w:rPr>
    </w:lvl>
    <w:lvl w:ilvl="5" w:tplc="5C048430">
      <w:numFmt w:val="bullet"/>
      <w:lvlText w:val="•"/>
      <w:lvlJc w:val="left"/>
      <w:pPr>
        <w:ind w:left="6062" w:hanging="423"/>
      </w:pPr>
      <w:rPr>
        <w:rFonts w:hint="default"/>
        <w:lang w:val="ru-RU" w:eastAsia="en-US" w:bidi="ar-SA"/>
      </w:rPr>
    </w:lvl>
    <w:lvl w:ilvl="6" w:tplc="B978E6E8">
      <w:numFmt w:val="bullet"/>
      <w:lvlText w:val="•"/>
      <w:lvlJc w:val="left"/>
      <w:pPr>
        <w:ind w:left="7083" w:hanging="423"/>
      </w:pPr>
      <w:rPr>
        <w:rFonts w:hint="default"/>
        <w:lang w:val="ru-RU" w:eastAsia="en-US" w:bidi="ar-SA"/>
      </w:rPr>
    </w:lvl>
    <w:lvl w:ilvl="7" w:tplc="F88811C4">
      <w:numFmt w:val="bullet"/>
      <w:lvlText w:val="•"/>
      <w:lvlJc w:val="left"/>
      <w:pPr>
        <w:ind w:left="8103" w:hanging="423"/>
      </w:pPr>
      <w:rPr>
        <w:rFonts w:hint="default"/>
        <w:lang w:val="ru-RU" w:eastAsia="en-US" w:bidi="ar-SA"/>
      </w:rPr>
    </w:lvl>
    <w:lvl w:ilvl="8" w:tplc="04B01F44">
      <w:numFmt w:val="bullet"/>
      <w:lvlText w:val="•"/>
      <w:lvlJc w:val="left"/>
      <w:pPr>
        <w:ind w:left="9124" w:hanging="423"/>
      </w:pPr>
      <w:rPr>
        <w:rFonts w:hint="default"/>
        <w:lang w:val="ru-RU" w:eastAsia="en-US" w:bidi="ar-SA"/>
      </w:rPr>
    </w:lvl>
  </w:abstractNum>
  <w:abstractNum w:abstractNumId="3">
    <w:nsid w:val="7ACA683D"/>
    <w:multiLevelType w:val="hybridMultilevel"/>
    <w:tmpl w:val="19CE7044"/>
    <w:lvl w:ilvl="0" w:tplc="47FC18C8">
      <w:start w:val="2"/>
      <w:numFmt w:val="decimal"/>
      <w:lvlText w:val="%1"/>
      <w:lvlJc w:val="left"/>
      <w:pPr>
        <w:ind w:left="1103" w:hanging="492"/>
      </w:pPr>
      <w:rPr>
        <w:rFonts w:hint="default"/>
        <w:lang w:val="ru-RU" w:eastAsia="en-US" w:bidi="ar-SA"/>
      </w:rPr>
    </w:lvl>
    <w:lvl w:ilvl="1" w:tplc="F6747DBA">
      <w:numFmt w:val="none"/>
      <w:lvlText w:val=""/>
      <w:lvlJc w:val="left"/>
      <w:pPr>
        <w:tabs>
          <w:tab w:val="num" w:pos="360"/>
        </w:tabs>
      </w:pPr>
    </w:lvl>
    <w:lvl w:ilvl="2" w:tplc="EB409C56">
      <w:numFmt w:val="bullet"/>
      <w:lvlText w:val="•"/>
      <w:lvlJc w:val="left"/>
      <w:pPr>
        <w:ind w:left="3113" w:hanging="492"/>
      </w:pPr>
      <w:rPr>
        <w:rFonts w:hint="default"/>
        <w:lang w:val="ru-RU" w:eastAsia="en-US" w:bidi="ar-SA"/>
      </w:rPr>
    </w:lvl>
    <w:lvl w:ilvl="3" w:tplc="223A7956">
      <w:numFmt w:val="bullet"/>
      <w:lvlText w:val="•"/>
      <w:lvlJc w:val="left"/>
      <w:pPr>
        <w:ind w:left="4119" w:hanging="492"/>
      </w:pPr>
      <w:rPr>
        <w:rFonts w:hint="default"/>
        <w:lang w:val="ru-RU" w:eastAsia="en-US" w:bidi="ar-SA"/>
      </w:rPr>
    </w:lvl>
    <w:lvl w:ilvl="4" w:tplc="3404EA04">
      <w:numFmt w:val="bullet"/>
      <w:lvlText w:val="•"/>
      <w:lvlJc w:val="left"/>
      <w:pPr>
        <w:ind w:left="5126" w:hanging="492"/>
      </w:pPr>
      <w:rPr>
        <w:rFonts w:hint="default"/>
        <w:lang w:val="ru-RU" w:eastAsia="en-US" w:bidi="ar-SA"/>
      </w:rPr>
    </w:lvl>
    <w:lvl w:ilvl="5" w:tplc="6268CAD4">
      <w:numFmt w:val="bullet"/>
      <w:lvlText w:val="•"/>
      <w:lvlJc w:val="left"/>
      <w:pPr>
        <w:ind w:left="6132" w:hanging="492"/>
      </w:pPr>
      <w:rPr>
        <w:rFonts w:hint="default"/>
        <w:lang w:val="ru-RU" w:eastAsia="en-US" w:bidi="ar-SA"/>
      </w:rPr>
    </w:lvl>
    <w:lvl w:ilvl="6" w:tplc="DCB24DEA">
      <w:numFmt w:val="bullet"/>
      <w:lvlText w:val="•"/>
      <w:lvlJc w:val="left"/>
      <w:pPr>
        <w:ind w:left="7139" w:hanging="492"/>
      </w:pPr>
      <w:rPr>
        <w:rFonts w:hint="default"/>
        <w:lang w:val="ru-RU" w:eastAsia="en-US" w:bidi="ar-SA"/>
      </w:rPr>
    </w:lvl>
    <w:lvl w:ilvl="7" w:tplc="5CCEB252">
      <w:numFmt w:val="bullet"/>
      <w:lvlText w:val="•"/>
      <w:lvlJc w:val="left"/>
      <w:pPr>
        <w:ind w:left="8145" w:hanging="492"/>
      </w:pPr>
      <w:rPr>
        <w:rFonts w:hint="default"/>
        <w:lang w:val="ru-RU" w:eastAsia="en-US" w:bidi="ar-SA"/>
      </w:rPr>
    </w:lvl>
    <w:lvl w:ilvl="8" w:tplc="AA169786">
      <w:numFmt w:val="bullet"/>
      <w:lvlText w:val="•"/>
      <w:lvlJc w:val="left"/>
      <w:pPr>
        <w:ind w:left="9152" w:hanging="4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144CB9"/>
    <w:rsid w:val="00144CB9"/>
    <w:rsid w:val="001E55F0"/>
    <w:rsid w:val="0035775C"/>
    <w:rsid w:val="00502EF7"/>
    <w:rsid w:val="005B7949"/>
    <w:rsid w:val="0070311B"/>
    <w:rsid w:val="00882C93"/>
    <w:rsid w:val="0090708C"/>
    <w:rsid w:val="009D693C"/>
    <w:rsid w:val="009D743A"/>
    <w:rsid w:val="00BC1CFD"/>
    <w:rsid w:val="00EE0E41"/>
    <w:rsid w:val="00F3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77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5775C"/>
    <w:pPr>
      <w:ind w:left="47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5775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5775C"/>
    <w:pPr>
      <w:spacing w:before="60"/>
      <w:ind w:left="963" w:hanging="493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5775C"/>
    <w:pPr>
      <w:ind w:left="471"/>
    </w:pPr>
  </w:style>
  <w:style w:type="paragraph" w:styleId="a6">
    <w:name w:val="No Spacing"/>
    <w:uiPriority w:val="1"/>
    <w:qFormat/>
    <w:rsid w:val="003577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Коля</cp:lastModifiedBy>
  <cp:revision>7</cp:revision>
  <dcterms:created xsi:type="dcterms:W3CDTF">2024-01-25T08:34:00Z</dcterms:created>
  <dcterms:modified xsi:type="dcterms:W3CDTF">2024-02-06T06:16:00Z</dcterms:modified>
</cp:coreProperties>
</file>